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1AB69" w14:textId="77777777" w:rsidR="009C6896" w:rsidRDefault="009C6896" w:rsidP="009C6896">
      <w:pPr>
        <w:jc w:val="left"/>
        <w:rPr>
          <w:sz w:val="28"/>
          <w:szCs w:val="28"/>
        </w:rPr>
      </w:pPr>
    </w:p>
    <w:p w14:paraId="001D4ACA" w14:textId="77777777" w:rsidR="0084741F" w:rsidRPr="006A30FB" w:rsidRDefault="0084741F" w:rsidP="0084741F">
      <w:pPr>
        <w:jc w:val="left"/>
        <w:rPr>
          <w:color w:val="1DE800"/>
          <w:sz w:val="28"/>
          <w:szCs w:val="28"/>
        </w:rPr>
      </w:pPr>
      <w:r w:rsidRPr="006A30FB">
        <w:rPr>
          <w:color w:val="1DE800"/>
          <w:sz w:val="28"/>
          <w:szCs w:val="28"/>
        </w:rPr>
        <w:t>[Company]</w:t>
      </w:r>
    </w:p>
    <w:sdt>
      <w:sdtPr>
        <w:rPr>
          <w:b/>
          <w:sz w:val="72"/>
          <w:szCs w:val="72"/>
        </w:rPr>
        <w:alias w:val="Title"/>
        <w:tag w:val=""/>
        <w:id w:val="1112786476"/>
        <w:placeholder>
          <w:docPart w:val="AC1C170655DBA64795DFC75FE88AF69E"/>
        </w:placeholder>
        <w:dataBinding w:prefixMappings="xmlns:ns0='http://purl.org/dc/elements/1.1/' xmlns:ns1='http://schemas.openxmlformats.org/package/2006/metadata/core-properties' " w:xpath="/ns1:coreProperties[1]/ns0:title[1]" w:storeItemID="{6C3C8BC8-F283-45AE-878A-BAB7291924A1}"/>
        <w:text/>
      </w:sdtPr>
      <w:sdtContent>
        <w:p w14:paraId="6785A53E" w14:textId="09B5A82D" w:rsidR="009C6896" w:rsidRPr="002528D7" w:rsidRDefault="009C6896" w:rsidP="009C6896">
          <w:pPr>
            <w:jc w:val="left"/>
            <w:rPr>
              <w:b/>
              <w:sz w:val="72"/>
              <w:szCs w:val="72"/>
            </w:rPr>
          </w:pPr>
          <w:r>
            <w:rPr>
              <w:b/>
              <w:sz w:val="72"/>
              <w:szCs w:val="72"/>
            </w:rPr>
            <w:t>CONTEXT OF ORGANISATION</w:t>
          </w:r>
        </w:p>
      </w:sdtContent>
    </w:sdt>
    <w:p w14:paraId="0D213AFB" w14:textId="26E6A09A" w:rsidR="009C6896" w:rsidRPr="002528D7" w:rsidRDefault="00000000" w:rsidP="009C6896">
      <w:pPr>
        <w:tabs>
          <w:tab w:val="left" w:pos="3527"/>
        </w:tabs>
        <w:jc w:val="left"/>
      </w:pPr>
      <w:sdt>
        <w:sdtPr>
          <w:alias w:val="Subject"/>
          <w:tag w:val=""/>
          <w:id w:val="-338620909"/>
          <w:placeholder>
            <w:docPart w:val="89D7B454E4817C4F895C87B5E5320495"/>
          </w:placeholder>
          <w:dataBinding w:prefixMappings="xmlns:ns0='http://purl.org/dc/elements/1.1/' xmlns:ns1='http://schemas.openxmlformats.org/package/2006/metadata/core-properties' " w:xpath="/ns1:coreProperties[1]/ns0:subject[1]" w:storeItemID="{6C3C8BC8-F283-45AE-878A-BAB7291924A1}"/>
          <w:text/>
        </w:sdtPr>
        <w:sdtContent>
          <w:r w:rsidR="009C6896">
            <w:t>Context of Organisation relevant to its ability to achieve the intended outcome(s) of its information security management system.</w:t>
          </w:r>
        </w:sdtContent>
      </w:sdt>
    </w:p>
    <w:p w14:paraId="5CB55046" w14:textId="0BB67CEB" w:rsidR="00F87FBE" w:rsidRDefault="009C6896" w:rsidP="00D518A7">
      <w:pPr>
        <w:spacing w:before="0" w:after="160" w:line="259" w:lineRule="auto"/>
        <w:jc w:val="left"/>
      </w:pPr>
      <w:r>
        <w:br w:type="page"/>
      </w:r>
    </w:p>
    <w:p w14:paraId="72E3065B" w14:textId="77777777" w:rsidR="00D518A7" w:rsidRDefault="00D518A7" w:rsidP="00D518A7">
      <w:pPr>
        <w:spacing w:before="0" w:after="160" w:line="259" w:lineRule="auto"/>
        <w:jc w:val="left"/>
      </w:pPr>
    </w:p>
    <w:p w14:paraId="32D57116" w14:textId="77777777" w:rsidR="00F87FBE" w:rsidRDefault="00F87FBE" w:rsidP="00F87FBE">
      <w:pPr>
        <w:pStyle w:val="Heading1"/>
        <w:jc w:val="center"/>
      </w:pPr>
      <w:bookmarkStart w:id="0" w:name="_Toc117772383"/>
      <w:r>
        <w:t>Document Version Control</w:t>
      </w:r>
      <w:bookmarkEnd w:id="0"/>
    </w:p>
    <w:p w14:paraId="416022CC" w14:textId="77777777" w:rsidR="00F87FBE" w:rsidRPr="009D7C26" w:rsidRDefault="00F87FBE" w:rsidP="00F87FBE"/>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87FBE" w:rsidRPr="00054F1E" w14:paraId="25098238" w14:textId="77777777" w:rsidTr="0084741F">
        <w:tc>
          <w:tcPr>
            <w:tcW w:w="747" w:type="dxa"/>
            <w:tcBorders>
              <w:top w:val="single" w:sz="4" w:space="0" w:color="auto"/>
              <w:bottom w:val="single" w:sz="6" w:space="0" w:color="auto"/>
            </w:tcBorders>
            <w:shd w:val="clear" w:color="auto" w:fill="000000" w:themeFill="text1"/>
            <w:vAlign w:val="center"/>
          </w:tcPr>
          <w:p w14:paraId="2023C2BB" w14:textId="77777777" w:rsidR="00F87FBE" w:rsidRPr="001E4F7B" w:rsidRDefault="00F87FBE" w:rsidP="0084741F">
            <w:pPr>
              <w:jc w:val="center"/>
              <w:rPr>
                <w:b/>
                <w:bCs/>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16F23283" w14:textId="1835258A" w:rsidR="00F87FBE" w:rsidRPr="001E4F7B" w:rsidRDefault="00F87FBE" w:rsidP="0084741F">
            <w:pPr>
              <w:jc w:val="center"/>
              <w:rPr>
                <w:b/>
                <w:bCs/>
                <w:color w:val="FFFFFF" w:themeColor="background1"/>
              </w:rPr>
            </w:pPr>
            <w:r w:rsidRPr="001E4F7B">
              <w:rPr>
                <w:b/>
                <w:bCs/>
                <w:color w:val="FFFFFF" w:themeColor="background1"/>
              </w:rPr>
              <w:t>Last Modified</w:t>
            </w:r>
          </w:p>
        </w:tc>
        <w:tc>
          <w:tcPr>
            <w:tcW w:w="3260" w:type="dxa"/>
            <w:tcBorders>
              <w:top w:val="single" w:sz="4" w:space="0" w:color="auto"/>
              <w:bottom w:val="single" w:sz="6" w:space="0" w:color="auto"/>
            </w:tcBorders>
            <w:shd w:val="clear" w:color="auto" w:fill="000000" w:themeFill="text1"/>
            <w:vAlign w:val="center"/>
          </w:tcPr>
          <w:p w14:paraId="6488965E" w14:textId="77777777" w:rsidR="00F87FBE" w:rsidRPr="001E4F7B" w:rsidRDefault="00F87FBE" w:rsidP="0084741F">
            <w:pPr>
              <w:jc w:val="center"/>
              <w:rPr>
                <w:b/>
                <w:bCs/>
                <w:color w:val="FFFFFF" w:themeColor="background1"/>
              </w:rPr>
            </w:pPr>
            <w:r w:rsidRPr="001E4F7B">
              <w:rPr>
                <w:b/>
                <w:bCs/>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66FD78A0" w14:textId="77777777" w:rsidR="00F87FBE" w:rsidRPr="001E4F7B" w:rsidRDefault="00F87FBE" w:rsidP="0084741F">
            <w:pPr>
              <w:jc w:val="center"/>
              <w:rPr>
                <w:b/>
                <w:bCs/>
                <w:color w:val="FFFFFF" w:themeColor="background1"/>
              </w:rPr>
            </w:pPr>
            <w:r w:rsidRPr="001E4F7B">
              <w:rPr>
                <w:b/>
                <w:bCs/>
                <w:color w:val="FFFFFF" w:themeColor="background1"/>
              </w:rPr>
              <w:t>Document Changes</w:t>
            </w:r>
          </w:p>
        </w:tc>
      </w:tr>
      <w:tr w:rsidR="00F87FBE" w:rsidRPr="00054F1E" w14:paraId="0670BFAC" w14:textId="77777777" w:rsidTr="00B14543">
        <w:tc>
          <w:tcPr>
            <w:tcW w:w="747" w:type="dxa"/>
            <w:tcBorders>
              <w:top w:val="single" w:sz="6" w:space="0" w:color="auto"/>
            </w:tcBorders>
            <w:vAlign w:val="center"/>
          </w:tcPr>
          <w:p w14:paraId="78D56DFD" w14:textId="77777777" w:rsidR="00F87FBE" w:rsidRPr="009D7C26" w:rsidRDefault="00F87FBE" w:rsidP="00B14543">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2EE98656" w14:textId="77777777" w:rsidR="00F87FBE" w:rsidRPr="009D7C26" w:rsidRDefault="00F87FBE" w:rsidP="00B14543">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4FD35BCC" w14:textId="77777777" w:rsidR="00F87FBE" w:rsidRPr="009D7C26" w:rsidRDefault="00F87FBE" w:rsidP="00B14543">
            <w:pPr>
              <w:jc w:val="left"/>
              <w:rPr>
                <w:color w:val="000000" w:themeColor="text1"/>
              </w:rPr>
            </w:pPr>
          </w:p>
        </w:tc>
        <w:tc>
          <w:tcPr>
            <w:tcW w:w="3544" w:type="dxa"/>
            <w:tcBorders>
              <w:top w:val="single" w:sz="6" w:space="0" w:color="auto"/>
            </w:tcBorders>
            <w:vAlign w:val="center"/>
          </w:tcPr>
          <w:p w14:paraId="7A7570AE" w14:textId="77777777" w:rsidR="00F87FBE" w:rsidRPr="009D7C26" w:rsidRDefault="00F87FBE" w:rsidP="00B14543">
            <w:pPr>
              <w:jc w:val="left"/>
              <w:rPr>
                <w:color w:val="000000" w:themeColor="text1"/>
              </w:rPr>
            </w:pPr>
            <w:r w:rsidRPr="009D7C26">
              <w:rPr>
                <w:color w:val="000000" w:themeColor="text1"/>
              </w:rPr>
              <w:t>Document</w:t>
            </w:r>
            <w:r>
              <w:rPr>
                <w:color w:val="000000" w:themeColor="text1"/>
              </w:rPr>
              <w:t xml:space="preserve"> first c</w:t>
            </w:r>
            <w:r w:rsidRPr="009D7C26">
              <w:rPr>
                <w:color w:val="000000" w:themeColor="text1"/>
              </w:rPr>
              <w:t>reated</w:t>
            </w:r>
          </w:p>
        </w:tc>
      </w:tr>
      <w:tr w:rsidR="00F87FBE" w:rsidRPr="00054F1E" w14:paraId="41F95C0E" w14:textId="77777777" w:rsidTr="00B14543">
        <w:tc>
          <w:tcPr>
            <w:tcW w:w="747" w:type="dxa"/>
            <w:vAlign w:val="center"/>
          </w:tcPr>
          <w:p w14:paraId="2E75D1B9" w14:textId="77777777" w:rsidR="00F87FBE" w:rsidRPr="009D7C26" w:rsidRDefault="00F87FBE" w:rsidP="00B14543">
            <w:pPr>
              <w:jc w:val="left"/>
              <w:rPr>
                <w:color w:val="000000" w:themeColor="text1"/>
              </w:rPr>
            </w:pPr>
          </w:p>
        </w:tc>
        <w:tc>
          <w:tcPr>
            <w:tcW w:w="2014" w:type="dxa"/>
            <w:vAlign w:val="center"/>
          </w:tcPr>
          <w:p w14:paraId="78FB6E6F" w14:textId="77777777" w:rsidR="00F87FBE" w:rsidRPr="009D7C26" w:rsidRDefault="00F87FBE" w:rsidP="00B14543">
            <w:pPr>
              <w:jc w:val="left"/>
              <w:rPr>
                <w:color w:val="000000" w:themeColor="text1"/>
              </w:rPr>
            </w:pPr>
          </w:p>
        </w:tc>
        <w:tc>
          <w:tcPr>
            <w:tcW w:w="3260" w:type="dxa"/>
            <w:vAlign w:val="center"/>
          </w:tcPr>
          <w:p w14:paraId="60C89C6C" w14:textId="77777777" w:rsidR="00F87FBE" w:rsidRPr="009D7C26" w:rsidRDefault="00F87FBE" w:rsidP="00B14543">
            <w:pPr>
              <w:jc w:val="left"/>
              <w:rPr>
                <w:color w:val="000000" w:themeColor="text1"/>
              </w:rPr>
            </w:pPr>
          </w:p>
        </w:tc>
        <w:tc>
          <w:tcPr>
            <w:tcW w:w="3544" w:type="dxa"/>
            <w:vAlign w:val="center"/>
          </w:tcPr>
          <w:p w14:paraId="0B25BE11" w14:textId="77777777" w:rsidR="00F87FBE" w:rsidRPr="009D7C26" w:rsidRDefault="00F87FBE" w:rsidP="00B14543">
            <w:pPr>
              <w:jc w:val="left"/>
              <w:rPr>
                <w:color w:val="000000" w:themeColor="text1"/>
              </w:rPr>
            </w:pPr>
          </w:p>
        </w:tc>
      </w:tr>
      <w:tr w:rsidR="00F87FBE" w:rsidRPr="00054F1E" w14:paraId="4E3A39C9" w14:textId="77777777" w:rsidTr="00B14543">
        <w:tc>
          <w:tcPr>
            <w:tcW w:w="747" w:type="dxa"/>
            <w:vAlign w:val="center"/>
          </w:tcPr>
          <w:p w14:paraId="164D62AD" w14:textId="77777777" w:rsidR="00F87FBE" w:rsidRPr="009D7C26" w:rsidRDefault="00F87FBE" w:rsidP="00B14543">
            <w:pPr>
              <w:jc w:val="left"/>
              <w:rPr>
                <w:color w:val="000000" w:themeColor="text1"/>
              </w:rPr>
            </w:pPr>
          </w:p>
        </w:tc>
        <w:tc>
          <w:tcPr>
            <w:tcW w:w="2014" w:type="dxa"/>
            <w:vAlign w:val="center"/>
          </w:tcPr>
          <w:p w14:paraId="31CF354E" w14:textId="77777777" w:rsidR="00F87FBE" w:rsidRPr="009D7C26" w:rsidRDefault="00F87FBE" w:rsidP="00B14543">
            <w:pPr>
              <w:jc w:val="left"/>
              <w:rPr>
                <w:color w:val="000000" w:themeColor="text1"/>
              </w:rPr>
            </w:pPr>
          </w:p>
        </w:tc>
        <w:tc>
          <w:tcPr>
            <w:tcW w:w="3260" w:type="dxa"/>
            <w:vAlign w:val="center"/>
          </w:tcPr>
          <w:p w14:paraId="753CBC7C" w14:textId="77777777" w:rsidR="00F87FBE" w:rsidRPr="009D7C26" w:rsidRDefault="00F87FBE" w:rsidP="00B14543">
            <w:pPr>
              <w:jc w:val="left"/>
              <w:rPr>
                <w:color w:val="000000" w:themeColor="text1"/>
              </w:rPr>
            </w:pPr>
          </w:p>
        </w:tc>
        <w:tc>
          <w:tcPr>
            <w:tcW w:w="3544" w:type="dxa"/>
            <w:vAlign w:val="center"/>
          </w:tcPr>
          <w:p w14:paraId="3617E85E" w14:textId="77777777" w:rsidR="00F87FBE" w:rsidRPr="009D7C26" w:rsidRDefault="00F87FBE" w:rsidP="00B14543">
            <w:pPr>
              <w:jc w:val="left"/>
              <w:rPr>
                <w:color w:val="000000" w:themeColor="text1"/>
              </w:rPr>
            </w:pPr>
          </w:p>
        </w:tc>
      </w:tr>
      <w:tr w:rsidR="00F87FBE" w:rsidRPr="00054F1E" w14:paraId="1EEBDBFC" w14:textId="77777777" w:rsidTr="00B14543">
        <w:tc>
          <w:tcPr>
            <w:tcW w:w="747" w:type="dxa"/>
            <w:vAlign w:val="center"/>
          </w:tcPr>
          <w:p w14:paraId="2AC7B37B" w14:textId="77777777" w:rsidR="00F87FBE" w:rsidRPr="009D7C26" w:rsidRDefault="00F87FBE" w:rsidP="00B14543">
            <w:pPr>
              <w:jc w:val="left"/>
              <w:rPr>
                <w:color w:val="000000" w:themeColor="text1"/>
              </w:rPr>
            </w:pPr>
          </w:p>
        </w:tc>
        <w:tc>
          <w:tcPr>
            <w:tcW w:w="2014" w:type="dxa"/>
            <w:vAlign w:val="center"/>
          </w:tcPr>
          <w:p w14:paraId="4A3D38E5" w14:textId="77777777" w:rsidR="00F87FBE" w:rsidRPr="009D7C26" w:rsidRDefault="00F87FBE" w:rsidP="00B14543">
            <w:pPr>
              <w:jc w:val="left"/>
              <w:rPr>
                <w:color w:val="000000" w:themeColor="text1"/>
              </w:rPr>
            </w:pPr>
          </w:p>
        </w:tc>
        <w:tc>
          <w:tcPr>
            <w:tcW w:w="3260" w:type="dxa"/>
            <w:vAlign w:val="center"/>
          </w:tcPr>
          <w:p w14:paraId="29BC8069" w14:textId="77777777" w:rsidR="00F87FBE" w:rsidRPr="009D7C26" w:rsidRDefault="00F87FBE" w:rsidP="00B14543">
            <w:pPr>
              <w:jc w:val="left"/>
              <w:rPr>
                <w:color w:val="000000" w:themeColor="text1"/>
              </w:rPr>
            </w:pPr>
          </w:p>
        </w:tc>
        <w:tc>
          <w:tcPr>
            <w:tcW w:w="3544" w:type="dxa"/>
            <w:vAlign w:val="center"/>
          </w:tcPr>
          <w:p w14:paraId="3F97001B" w14:textId="77777777" w:rsidR="00F87FBE" w:rsidRPr="009D7C26" w:rsidRDefault="00F87FBE" w:rsidP="00B14543">
            <w:pPr>
              <w:jc w:val="left"/>
              <w:rPr>
                <w:color w:val="000000" w:themeColor="text1"/>
              </w:rPr>
            </w:pPr>
          </w:p>
        </w:tc>
      </w:tr>
      <w:tr w:rsidR="00F87FBE" w:rsidRPr="00054F1E" w14:paraId="7BB1C0C0" w14:textId="77777777" w:rsidTr="00B14543">
        <w:tc>
          <w:tcPr>
            <w:tcW w:w="747" w:type="dxa"/>
            <w:vAlign w:val="center"/>
          </w:tcPr>
          <w:p w14:paraId="596313A9" w14:textId="77777777" w:rsidR="00F87FBE" w:rsidRPr="009D7C26" w:rsidRDefault="00F87FBE" w:rsidP="00B14543">
            <w:pPr>
              <w:jc w:val="left"/>
              <w:rPr>
                <w:color w:val="000000" w:themeColor="text1"/>
              </w:rPr>
            </w:pPr>
          </w:p>
        </w:tc>
        <w:tc>
          <w:tcPr>
            <w:tcW w:w="2014" w:type="dxa"/>
            <w:vAlign w:val="center"/>
          </w:tcPr>
          <w:p w14:paraId="48F60E50" w14:textId="77777777" w:rsidR="00F87FBE" w:rsidRPr="009D7C26" w:rsidRDefault="00F87FBE" w:rsidP="00B14543">
            <w:pPr>
              <w:jc w:val="left"/>
              <w:rPr>
                <w:color w:val="000000" w:themeColor="text1"/>
              </w:rPr>
            </w:pPr>
          </w:p>
        </w:tc>
        <w:tc>
          <w:tcPr>
            <w:tcW w:w="3260" w:type="dxa"/>
            <w:vAlign w:val="center"/>
          </w:tcPr>
          <w:p w14:paraId="228FFDB0" w14:textId="77777777" w:rsidR="00F87FBE" w:rsidRPr="009D7C26" w:rsidRDefault="00F87FBE" w:rsidP="00B14543">
            <w:pPr>
              <w:jc w:val="left"/>
              <w:rPr>
                <w:color w:val="000000" w:themeColor="text1"/>
              </w:rPr>
            </w:pPr>
          </w:p>
        </w:tc>
        <w:tc>
          <w:tcPr>
            <w:tcW w:w="3544" w:type="dxa"/>
            <w:vAlign w:val="center"/>
          </w:tcPr>
          <w:p w14:paraId="09040EA0" w14:textId="77777777" w:rsidR="00F87FBE" w:rsidRPr="009D7C26" w:rsidRDefault="00F87FBE" w:rsidP="00B14543">
            <w:pPr>
              <w:jc w:val="left"/>
              <w:rPr>
                <w:color w:val="000000" w:themeColor="text1"/>
              </w:rPr>
            </w:pPr>
          </w:p>
        </w:tc>
      </w:tr>
      <w:tr w:rsidR="00F87FBE" w:rsidRPr="00054F1E" w14:paraId="28579E06" w14:textId="77777777" w:rsidTr="00B14543">
        <w:tc>
          <w:tcPr>
            <w:tcW w:w="747" w:type="dxa"/>
            <w:vAlign w:val="center"/>
          </w:tcPr>
          <w:p w14:paraId="6D3C8187" w14:textId="77777777" w:rsidR="00F87FBE" w:rsidRPr="009D7C26" w:rsidRDefault="00F87FBE" w:rsidP="00B14543">
            <w:pPr>
              <w:jc w:val="left"/>
              <w:rPr>
                <w:color w:val="000000" w:themeColor="text1"/>
              </w:rPr>
            </w:pPr>
          </w:p>
        </w:tc>
        <w:tc>
          <w:tcPr>
            <w:tcW w:w="2014" w:type="dxa"/>
            <w:vAlign w:val="center"/>
          </w:tcPr>
          <w:p w14:paraId="45421AF1" w14:textId="77777777" w:rsidR="00F87FBE" w:rsidRPr="009D7C26" w:rsidRDefault="00F87FBE" w:rsidP="00B14543">
            <w:pPr>
              <w:jc w:val="left"/>
              <w:rPr>
                <w:color w:val="000000" w:themeColor="text1"/>
              </w:rPr>
            </w:pPr>
          </w:p>
        </w:tc>
        <w:tc>
          <w:tcPr>
            <w:tcW w:w="3260" w:type="dxa"/>
            <w:vAlign w:val="center"/>
          </w:tcPr>
          <w:p w14:paraId="141075FB" w14:textId="77777777" w:rsidR="00F87FBE" w:rsidRPr="009D7C26" w:rsidRDefault="00F87FBE" w:rsidP="00B14543">
            <w:pPr>
              <w:jc w:val="left"/>
              <w:rPr>
                <w:color w:val="000000" w:themeColor="text1"/>
              </w:rPr>
            </w:pPr>
          </w:p>
        </w:tc>
        <w:tc>
          <w:tcPr>
            <w:tcW w:w="3544" w:type="dxa"/>
            <w:vAlign w:val="center"/>
          </w:tcPr>
          <w:p w14:paraId="568ADD46" w14:textId="77777777" w:rsidR="00F87FBE" w:rsidRPr="009D7C26" w:rsidRDefault="00F87FBE" w:rsidP="00B14543">
            <w:pPr>
              <w:jc w:val="left"/>
              <w:rPr>
                <w:color w:val="000000" w:themeColor="text1"/>
              </w:rPr>
            </w:pPr>
          </w:p>
        </w:tc>
      </w:tr>
      <w:tr w:rsidR="00F87FBE" w:rsidRPr="00054F1E" w14:paraId="081829B2" w14:textId="77777777" w:rsidTr="00B14543">
        <w:tc>
          <w:tcPr>
            <w:tcW w:w="747" w:type="dxa"/>
            <w:vAlign w:val="center"/>
          </w:tcPr>
          <w:p w14:paraId="44560C9E" w14:textId="77777777" w:rsidR="00F87FBE" w:rsidRPr="009D7C26" w:rsidRDefault="00F87FBE" w:rsidP="00B14543">
            <w:pPr>
              <w:jc w:val="left"/>
              <w:rPr>
                <w:color w:val="000000" w:themeColor="text1"/>
              </w:rPr>
            </w:pPr>
          </w:p>
        </w:tc>
        <w:tc>
          <w:tcPr>
            <w:tcW w:w="2014" w:type="dxa"/>
            <w:vAlign w:val="center"/>
          </w:tcPr>
          <w:p w14:paraId="342EEB55" w14:textId="77777777" w:rsidR="00F87FBE" w:rsidRPr="009D7C26" w:rsidRDefault="00F87FBE" w:rsidP="00B14543">
            <w:pPr>
              <w:jc w:val="left"/>
              <w:rPr>
                <w:color w:val="000000" w:themeColor="text1"/>
              </w:rPr>
            </w:pPr>
          </w:p>
        </w:tc>
        <w:tc>
          <w:tcPr>
            <w:tcW w:w="3260" w:type="dxa"/>
            <w:vAlign w:val="center"/>
          </w:tcPr>
          <w:p w14:paraId="0706DEDE" w14:textId="77777777" w:rsidR="00F87FBE" w:rsidRPr="009D7C26" w:rsidRDefault="00F87FBE" w:rsidP="00B14543">
            <w:pPr>
              <w:jc w:val="left"/>
              <w:rPr>
                <w:color w:val="000000" w:themeColor="text1"/>
              </w:rPr>
            </w:pPr>
          </w:p>
        </w:tc>
        <w:tc>
          <w:tcPr>
            <w:tcW w:w="3544" w:type="dxa"/>
            <w:vAlign w:val="center"/>
          </w:tcPr>
          <w:p w14:paraId="2DA0ACF6" w14:textId="77777777" w:rsidR="00F87FBE" w:rsidRPr="009D7C26" w:rsidRDefault="00F87FBE" w:rsidP="00B14543">
            <w:pPr>
              <w:jc w:val="left"/>
              <w:rPr>
                <w:color w:val="000000" w:themeColor="text1"/>
              </w:rPr>
            </w:pPr>
          </w:p>
        </w:tc>
      </w:tr>
    </w:tbl>
    <w:p w14:paraId="22043A5A" w14:textId="77777777" w:rsidR="00F87FBE" w:rsidRDefault="00F87FBE" w:rsidP="00F87FBE"/>
    <w:p w14:paraId="173F5A60" w14:textId="77777777" w:rsidR="00F87FBE" w:rsidRDefault="00F87FBE" w:rsidP="00F87FBE">
      <w:pPr>
        <w:pStyle w:val="Heading1"/>
        <w:jc w:val="center"/>
      </w:pPr>
      <w:r>
        <w:br w:type="page"/>
      </w:r>
      <w:bookmarkStart w:id="1" w:name="_Toc117772384"/>
      <w:r>
        <w:lastRenderedPageBreak/>
        <w:t>Document Contents Page</w:t>
      </w:r>
      <w:bookmarkEnd w:id="1"/>
    </w:p>
    <w:p w14:paraId="747AD9E2" w14:textId="77777777" w:rsidR="00F87FBE" w:rsidRPr="009D7C26" w:rsidRDefault="00F87FBE" w:rsidP="00F87FBE"/>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3840A7C0" w14:textId="31D84E55" w:rsidR="0045242D" w:rsidRDefault="00F87FBE">
          <w:pPr>
            <w:pStyle w:val="TOC1"/>
            <w:tabs>
              <w:tab w:val="right" w:leader="dot" w:pos="9016"/>
            </w:tabs>
            <w:rPr>
              <w:rFonts w:asciiTheme="minorHAnsi"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7772383" w:history="1">
            <w:r w:rsidR="0045242D" w:rsidRPr="002F3D02">
              <w:rPr>
                <w:rStyle w:val="Hyperlink"/>
                <w:noProof/>
              </w:rPr>
              <w:t>Document Version Control</w:t>
            </w:r>
            <w:r w:rsidR="0045242D">
              <w:rPr>
                <w:noProof/>
                <w:webHidden/>
              </w:rPr>
              <w:tab/>
            </w:r>
            <w:r w:rsidR="0045242D">
              <w:rPr>
                <w:noProof/>
                <w:webHidden/>
              </w:rPr>
              <w:fldChar w:fldCharType="begin"/>
            </w:r>
            <w:r w:rsidR="0045242D">
              <w:rPr>
                <w:noProof/>
                <w:webHidden/>
              </w:rPr>
              <w:instrText xml:space="preserve"> PAGEREF _Toc117772383 \h </w:instrText>
            </w:r>
            <w:r w:rsidR="0045242D">
              <w:rPr>
                <w:noProof/>
                <w:webHidden/>
              </w:rPr>
            </w:r>
            <w:r w:rsidR="0045242D">
              <w:rPr>
                <w:noProof/>
                <w:webHidden/>
              </w:rPr>
              <w:fldChar w:fldCharType="separate"/>
            </w:r>
            <w:r w:rsidR="0045242D">
              <w:rPr>
                <w:noProof/>
                <w:webHidden/>
              </w:rPr>
              <w:t>2</w:t>
            </w:r>
            <w:r w:rsidR="0045242D">
              <w:rPr>
                <w:noProof/>
                <w:webHidden/>
              </w:rPr>
              <w:fldChar w:fldCharType="end"/>
            </w:r>
          </w:hyperlink>
        </w:p>
        <w:p w14:paraId="23703503" w14:textId="50CE60CA" w:rsidR="0045242D" w:rsidRDefault="0045242D">
          <w:pPr>
            <w:pStyle w:val="TOC1"/>
            <w:tabs>
              <w:tab w:val="right" w:leader="dot" w:pos="9016"/>
            </w:tabs>
            <w:rPr>
              <w:rFonts w:asciiTheme="minorHAnsi" w:hAnsiTheme="minorHAnsi"/>
              <w:noProof/>
              <w:szCs w:val="24"/>
              <w:lang w:eastAsia="en-GB"/>
            </w:rPr>
          </w:pPr>
          <w:hyperlink w:anchor="_Toc117772384" w:history="1">
            <w:r w:rsidRPr="002F3D02">
              <w:rPr>
                <w:rStyle w:val="Hyperlink"/>
                <w:noProof/>
              </w:rPr>
              <w:t>Document Contents Page</w:t>
            </w:r>
            <w:r>
              <w:rPr>
                <w:noProof/>
                <w:webHidden/>
              </w:rPr>
              <w:tab/>
            </w:r>
            <w:r>
              <w:rPr>
                <w:noProof/>
                <w:webHidden/>
              </w:rPr>
              <w:fldChar w:fldCharType="begin"/>
            </w:r>
            <w:r>
              <w:rPr>
                <w:noProof/>
                <w:webHidden/>
              </w:rPr>
              <w:instrText xml:space="preserve"> PAGEREF _Toc117772384 \h </w:instrText>
            </w:r>
            <w:r>
              <w:rPr>
                <w:noProof/>
                <w:webHidden/>
              </w:rPr>
            </w:r>
            <w:r>
              <w:rPr>
                <w:noProof/>
                <w:webHidden/>
              </w:rPr>
              <w:fldChar w:fldCharType="separate"/>
            </w:r>
            <w:r>
              <w:rPr>
                <w:noProof/>
                <w:webHidden/>
              </w:rPr>
              <w:t>3</w:t>
            </w:r>
            <w:r>
              <w:rPr>
                <w:noProof/>
                <w:webHidden/>
              </w:rPr>
              <w:fldChar w:fldCharType="end"/>
            </w:r>
          </w:hyperlink>
        </w:p>
        <w:p w14:paraId="22AE79C6" w14:textId="422915DB" w:rsidR="0045242D" w:rsidRDefault="0045242D">
          <w:pPr>
            <w:pStyle w:val="TOC1"/>
            <w:tabs>
              <w:tab w:val="right" w:leader="dot" w:pos="9016"/>
            </w:tabs>
            <w:rPr>
              <w:rFonts w:asciiTheme="minorHAnsi" w:hAnsiTheme="minorHAnsi"/>
              <w:noProof/>
              <w:szCs w:val="24"/>
              <w:lang w:eastAsia="en-GB"/>
            </w:rPr>
          </w:pPr>
          <w:hyperlink w:anchor="_Toc117772385" w:history="1">
            <w:r w:rsidRPr="002F3D02">
              <w:rPr>
                <w:rStyle w:val="Hyperlink"/>
                <w:noProof/>
              </w:rPr>
              <w:t>Introduction</w:t>
            </w:r>
            <w:r>
              <w:rPr>
                <w:noProof/>
                <w:webHidden/>
              </w:rPr>
              <w:tab/>
            </w:r>
            <w:r>
              <w:rPr>
                <w:noProof/>
                <w:webHidden/>
              </w:rPr>
              <w:fldChar w:fldCharType="begin"/>
            </w:r>
            <w:r>
              <w:rPr>
                <w:noProof/>
                <w:webHidden/>
              </w:rPr>
              <w:instrText xml:space="preserve"> PAGEREF _Toc117772385 \h </w:instrText>
            </w:r>
            <w:r>
              <w:rPr>
                <w:noProof/>
                <w:webHidden/>
              </w:rPr>
            </w:r>
            <w:r>
              <w:rPr>
                <w:noProof/>
                <w:webHidden/>
              </w:rPr>
              <w:fldChar w:fldCharType="separate"/>
            </w:r>
            <w:r>
              <w:rPr>
                <w:noProof/>
                <w:webHidden/>
              </w:rPr>
              <w:t>4</w:t>
            </w:r>
            <w:r>
              <w:rPr>
                <w:noProof/>
                <w:webHidden/>
              </w:rPr>
              <w:fldChar w:fldCharType="end"/>
            </w:r>
          </w:hyperlink>
        </w:p>
        <w:p w14:paraId="1A8277ED" w14:textId="28917B03" w:rsidR="0045242D" w:rsidRDefault="0045242D">
          <w:pPr>
            <w:pStyle w:val="TOC2"/>
            <w:tabs>
              <w:tab w:val="right" w:leader="dot" w:pos="9016"/>
            </w:tabs>
            <w:rPr>
              <w:rFonts w:asciiTheme="minorHAnsi" w:hAnsiTheme="minorHAnsi"/>
              <w:noProof/>
              <w:szCs w:val="24"/>
              <w:lang w:eastAsia="en-GB"/>
            </w:rPr>
          </w:pPr>
          <w:hyperlink w:anchor="_Toc117772386" w:history="1">
            <w:r w:rsidRPr="002F3D02">
              <w:rPr>
                <w:rStyle w:val="Hyperlink"/>
                <w:noProof/>
              </w:rPr>
              <w:t>Internal Issues Overview</w:t>
            </w:r>
            <w:r>
              <w:rPr>
                <w:noProof/>
                <w:webHidden/>
              </w:rPr>
              <w:tab/>
            </w:r>
            <w:r>
              <w:rPr>
                <w:noProof/>
                <w:webHidden/>
              </w:rPr>
              <w:fldChar w:fldCharType="begin"/>
            </w:r>
            <w:r>
              <w:rPr>
                <w:noProof/>
                <w:webHidden/>
              </w:rPr>
              <w:instrText xml:space="preserve"> PAGEREF _Toc117772386 \h </w:instrText>
            </w:r>
            <w:r>
              <w:rPr>
                <w:noProof/>
                <w:webHidden/>
              </w:rPr>
            </w:r>
            <w:r>
              <w:rPr>
                <w:noProof/>
                <w:webHidden/>
              </w:rPr>
              <w:fldChar w:fldCharType="separate"/>
            </w:r>
            <w:r>
              <w:rPr>
                <w:noProof/>
                <w:webHidden/>
              </w:rPr>
              <w:t>4</w:t>
            </w:r>
            <w:r>
              <w:rPr>
                <w:noProof/>
                <w:webHidden/>
              </w:rPr>
              <w:fldChar w:fldCharType="end"/>
            </w:r>
          </w:hyperlink>
        </w:p>
        <w:p w14:paraId="1A3F6E28" w14:textId="72436011" w:rsidR="0045242D" w:rsidRDefault="0045242D">
          <w:pPr>
            <w:pStyle w:val="TOC2"/>
            <w:tabs>
              <w:tab w:val="right" w:leader="dot" w:pos="9016"/>
            </w:tabs>
            <w:rPr>
              <w:rFonts w:asciiTheme="minorHAnsi" w:hAnsiTheme="minorHAnsi"/>
              <w:noProof/>
              <w:szCs w:val="24"/>
              <w:lang w:eastAsia="en-GB"/>
            </w:rPr>
          </w:pPr>
          <w:hyperlink w:anchor="_Toc117772387" w:history="1">
            <w:r w:rsidRPr="002F3D02">
              <w:rPr>
                <w:rStyle w:val="Hyperlink"/>
                <w:noProof/>
              </w:rPr>
              <w:t>External Issues Overview</w:t>
            </w:r>
            <w:r>
              <w:rPr>
                <w:noProof/>
                <w:webHidden/>
              </w:rPr>
              <w:tab/>
            </w:r>
            <w:r>
              <w:rPr>
                <w:noProof/>
                <w:webHidden/>
              </w:rPr>
              <w:fldChar w:fldCharType="begin"/>
            </w:r>
            <w:r>
              <w:rPr>
                <w:noProof/>
                <w:webHidden/>
              </w:rPr>
              <w:instrText xml:space="preserve"> PAGEREF _Toc117772387 \h </w:instrText>
            </w:r>
            <w:r>
              <w:rPr>
                <w:noProof/>
                <w:webHidden/>
              </w:rPr>
            </w:r>
            <w:r>
              <w:rPr>
                <w:noProof/>
                <w:webHidden/>
              </w:rPr>
              <w:fldChar w:fldCharType="separate"/>
            </w:r>
            <w:r>
              <w:rPr>
                <w:noProof/>
                <w:webHidden/>
              </w:rPr>
              <w:t>5</w:t>
            </w:r>
            <w:r>
              <w:rPr>
                <w:noProof/>
                <w:webHidden/>
              </w:rPr>
              <w:fldChar w:fldCharType="end"/>
            </w:r>
          </w:hyperlink>
        </w:p>
        <w:p w14:paraId="0E71AAB5" w14:textId="76467A57" w:rsidR="0045242D" w:rsidRDefault="0045242D">
          <w:pPr>
            <w:pStyle w:val="TOC1"/>
            <w:tabs>
              <w:tab w:val="right" w:leader="dot" w:pos="9016"/>
            </w:tabs>
            <w:rPr>
              <w:rFonts w:asciiTheme="minorHAnsi" w:hAnsiTheme="minorHAnsi"/>
              <w:noProof/>
              <w:szCs w:val="24"/>
              <w:lang w:eastAsia="en-GB"/>
            </w:rPr>
          </w:pPr>
          <w:hyperlink w:anchor="_Toc117772388" w:history="1">
            <w:r w:rsidRPr="002F3D02">
              <w:rPr>
                <w:rStyle w:val="Hyperlink"/>
                <w:noProof/>
              </w:rPr>
              <w:t>Internal Issues</w:t>
            </w:r>
            <w:r>
              <w:rPr>
                <w:noProof/>
                <w:webHidden/>
              </w:rPr>
              <w:tab/>
            </w:r>
            <w:r>
              <w:rPr>
                <w:noProof/>
                <w:webHidden/>
              </w:rPr>
              <w:fldChar w:fldCharType="begin"/>
            </w:r>
            <w:r>
              <w:rPr>
                <w:noProof/>
                <w:webHidden/>
              </w:rPr>
              <w:instrText xml:space="preserve"> PAGEREF _Toc117772388 \h </w:instrText>
            </w:r>
            <w:r>
              <w:rPr>
                <w:noProof/>
                <w:webHidden/>
              </w:rPr>
            </w:r>
            <w:r>
              <w:rPr>
                <w:noProof/>
                <w:webHidden/>
              </w:rPr>
              <w:fldChar w:fldCharType="separate"/>
            </w:r>
            <w:r>
              <w:rPr>
                <w:noProof/>
                <w:webHidden/>
              </w:rPr>
              <w:t>6</w:t>
            </w:r>
            <w:r>
              <w:rPr>
                <w:noProof/>
                <w:webHidden/>
              </w:rPr>
              <w:fldChar w:fldCharType="end"/>
            </w:r>
          </w:hyperlink>
        </w:p>
        <w:p w14:paraId="39AEA1BE" w14:textId="0C65326C" w:rsidR="0045242D" w:rsidRDefault="0045242D">
          <w:pPr>
            <w:pStyle w:val="TOC1"/>
            <w:tabs>
              <w:tab w:val="right" w:leader="dot" w:pos="9016"/>
            </w:tabs>
            <w:rPr>
              <w:rFonts w:asciiTheme="minorHAnsi" w:hAnsiTheme="minorHAnsi"/>
              <w:noProof/>
              <w:szCs w:val="24"/>
              <w:lang w:eastAsia="en-GB"/>
            </w:rPr>
          </w:pPr>
          <w:hyperlink w:anchor="_Toc117772389" w:history="1">
            <w:r w:rsidRPr="002F3D02">
              <w:rPr>
                <w:rStyle w:val="Hyperlink"/>
                <w:noProof/>
              </w:rPr>
              <w:t>External Issues</w:t>
            </w:r>
            <w:r>
              <w:rPr>
                <w:noProof/>
                <w:webHidden/>
              </w:rPr>
              <w:tab/>
            </w:r>
            <w:r>
              <w:rPr>
                <w:noProof/>
                <w:webHidden/>
              </w:rPr>
              <w:fldChar w:fldCharType="begin"/>
            </w:r>
            <w:r>
              <w:rPr>
                <w:noProof/>
                <w:webHidden/>
              </w:rPr>
              <w:instrText xml:space="preserve"> PAGEREF _Toc117772389 \h </w:instrText>
            </w:r>
            <w:r>
              <w:rPr>
                <w:noProof/>
                <w:webHidden/>
              </w:rPr>
            </w:r>
            <w:r>
              <w:rPr>
                <w:noProof/>
                <w:webHidden/>
              </w:rPr>
              <w:fldChar w:fldCharType="separate"/>
            </w:r>
            <w:r>
              <w:rPr>
                <w:noProof/>
                <w:webHidden/>
              </w:rPr>
              <w:t>9</w:t>
            </w:r>
            <w:r>
              <w:rPr>
                <w:noProof/>
                <w:webHidden/>
              </w:rPr>
              <w:fldChar w:fldCharType="end"/>
            </w:r>
          </w:hyperlink>
        </w:p>
        <w:p w14:paraId="7B7FD481" w14:textId="7A1FB287" w:rsidR="0045242D" w:rsidRDefault="0045242D">
          <w:pPr>
            <w:pStyle w:val="TOC1"/>
            <w:tabs>
              <w:tab w:val="right" w:leader="dot" w:pos="9016"/>
            </w:tabs>
            <w:rPr>
              <w:rFonts w:asciiTheme="minorHAnsi" w:hAnsiTheme="minorHAnsi"/>
              <w:noProof/>
              <w:szCs w:val="24"/>
              <w:lang w:eastAsia="en-GB"/>
            </w:rPr>
          </w:pPr>
          <w:hyperlink w:anchor="_Toc117772390" w:history="1">
            <w:r w:rsidRPr="002F3D02">
              <w:rPr>
                <w:rStyle w:val="Hyperlink"/>
                <w:noProof/>
              </w:rPr>
              <w:t>Interested Parties</w:t>
            </w:r>
            <w:r>
              <w:rPr>
                <w:noProof/>
                <w:webHidden/>
              </w:rPr>
              <w:tab/>
            </w:r>
            <w:r>
              <w:rPr>
                <w:noProof/>
                <w:webHidden/>
              </w:rPr>
              <w:fldChar w:fldCharType="begin"/>
            </w:r>
            <w:r>
              <w:rPr>
                <w:noProof/>
                <w:webHidden/>
              </w:rPr>
              <w:instrText xml:space="preserve"> PAGEREF _Toc117772390 \h </w:instrText>
            </w:r>
            <w:r>
              <w:rPr>
                <w:noProof/>
                <w:webHidden/>
              </w:rPr>
            </w:r>
            <w:r>
              <w:rPr>
                <w:noProof/>
                <w:webHidden/>
              </w:rPr>
              <w:fldChar w:fldCharType="separate"/>
            </w:r>
            <w:r>
              <w:rPr>
                <w:noProof/>
                <w:webHidden/>
              </w:rPr>
              <w:t>11</w:t>
            </w:r>
            <w:r>
              <w:rPr>
                <w:noProof/>
                <w:webHidden/>
              </w:rPr>
              <w:fldChar w:fldCharType="end"/>
            </w:r>
          </w:hyperlink>
        </w:p>
        <w:p w14:paraId="05C31334" w14:textId="72085AF0" w:rsidR="00F87FBE" w:rsidRDefault="00F87FBE" w:rsidP="00F87FBE">
          <w:r>
            <w:rPr>
              <w:b/>
              <w:bCs/>
              <w:noProof/>
            </w:rPr>
            <w:fldChar w:fldCharType="end"/>
          </w:r>
        </w:p>
      </w:sdtContent>
    </w:sdt>
    <w:p w14:paraId="27C47075" w14:textId="77777777" w:rsidR="00F87FBE" w:rsidRDefault="00F87FBE" w:rsidP="00F87FBE">
      <w:pPr>
        <w:spacing w:after="160" w:line="259" w:lineRule="auto"/>
        <w:jc w:val="left"/>
      </w:pPr>
      <w:r>
        <w:br w:type="page"/>
      </w:r>
    </w:p>
    <w:p w14:paraId="361B05AE" w14:textId="1DA899DF" w:rsidR="00F87FBE" w:rsidRDefault="0033452E" w:rsidP="00F87FBE">
      <w:pPr>
        <w:pStyle w:val="Heading1"/>
      </w:pPr>
      <w:bookmarkStart w:id="2" w:name="_Toc117772385"/>
      <w:r>
        <w:lastRenderedPageBreak/>
        <w:t>Introduction</w:t>
      </w:r>
      <w:bookmarkEnd w:id="2"/>
    </w:p>
    <w:p w14:paraId="6823CA57" w14:textId="7ED530E0" w:rsidR="0033452E" w:rsidRDefault="0033452E" w:rsidP="0033452E">
      <w:r>
        <w:t xml:space="preserve">When building our information security management </w:t>
      </w:r>
      <w:r w:rsidR="00AF5C73">
        <w:t>system,</w:t>
      </w:r>
      <w:r>
        <w:t xml:space="preserve"> we considered the context of our organisation. </w:t>
      </w:r>
      <w:r w:rsidR="00AF5C73">
        <w:t xml:space="preserve">This document lists the interested parties, the internal </w:t>
      </w:r>
      <w:r w:rsidR="00365C0C">
        <w:t>issues,</w:t>
      </w:r>
      <w:r w:rsidR="00AF5C73">
        <w:t xml:space="preserve"> and the external issues. </w:t>
      </w:r>
    </w:p>
    <w:p w14:paraId="5BCD9D12" w14:textId="4D397AF8" w:rsidR="00AF5C73" w:rsidRPr="0033452E" w:rsidRDefault="00AF5C73" w:rsidP="0033452E">
      <w:r>
        <w:t>Interested parties are those people and entities that have a direct interest in our information security management system and have particular requirements. We consider them and their requirements.</w:t>
      </w:r>
    </w:p>
    <w:p w14:paraId="2BAAE5A9" w14:textId="68F8FB4B" w:rsidR="0033452E" w:rsidRPr="0033452E" w:rsidRDefault="0033452E" w:rsidP="0033452E">
      <w:r>
        <w:t>Internal and external issues are issues that can directly impact the information security management system of the organisation. We consider them</w:t>
      </w:r>
      <w:r w:rsidR="0045242D">
        <w:t xml:space="preserve"> and</w:t>
      </w:r>
      <w:r>
        <w:t xml:space="preserve"> whether they actually represent an issue to us or not, to show we have considered them. Where there is an </w:t>
      </w:r>
      <w:r w:rsidR="00365C0C">
        <w:t>issue,</w:t>
      </w:r>
      <w:r>
        <w:t xml:space="preserve"> we add it to the risk register and manage it through risk management. </w:t>
      </w:r>
    </w:p>
    <w:p w14:paraId="45B5C17F" w14:textId="5DC521D9" w:rsidR="00F87FBE" w:rsidRDefault="00F87FBE" w:rsidP="00F87FBE">
      <w:pPr>
        <w:pStyle w:val="Heading2"/>
      </w:pPr>
      <w:bookmarkStart w:id="3" w:name="_Toc117772386"/>
      <w:r>
        <w:t>Internal Issues</w:t>
      </w:r>
      <w:r w:rsidR="00291378">
        <w:t xml:space="preserve"> Overview</w:t>
      </w:r>
      <w:bookmarkEnd w:id="3"/>
    </w:p>
    <w:p w14:paraId="68CD0471" w14:textId="3D66E7AB" w:rsidR="00F87FBE" w:rsidRDefault="0033452E" w:rsidP="004C735A">
      <w:r>
        <w:t>Internal Issues are issues that are internal to the organisation and usually are specific to the organisation. When considering issues, we considered the internal context of the organization and took account of</w:t>
      </w:r>
      <w:r w:rsidR="00F87FBE">
        <w:t>:</w:t>
      </w:r>
    </w:p>
    <w:p w14:paraId="1C30650E" w14:textId="6B7DD615" w:rsidR="00F87FBE" w:rsidRDefault="00F87FBE" w:rsidP="004C735A">
      <w:pPr>
        <w:pStyle w:val="ListParagraph"/>
        <w:numPr>
          <w:ilvl w:val="0"/>
          <w:numId w:val="5"/>
        </w:numPr>
        <w:spacing w:line="480" w:lineRule="auto"/>
      </w:pPr>
      <w:r>
        <w:t xml:space="preserve">governance, organizational structure, roles and </w:t>
      </w:r>
      <w:r w:rsidR="007E48EC">
        <w:t>accountabilities.</w:t>
      </w:r>
    </w:p>
    <w:p w14:paraId="07A1832F" w14:textId="4C13F6F8" w:rsidR="00F87FBE" w:rsidRDefault="00F87FBE" w:rsidP="004C735A">
      <w:pPr>
        <w:pStyle w:val="ListParagraph"/>
        <w:numPr>
          <w:ilvl w:val="0"/>
          <w:numId w:val="5"/>
        </w:numPr>
        <w:spacing w:line="480" w:lineRule="auto"/>
      </w:pPr>
      <w:r>
        <w:t xml:space="preserve">policies, objectives, and the strategies that are in place to achieve </w:t>
      </w:r>
      <w:r w:rsidR="007E48EC">
        <w:t>them.</w:t>
      </w:r>
    </w:p>
    <w:p w14:paraId="5A326549" w14:textId="1739445B" w:rsidR="00F87FBE" w:rsidRDefault="00F87FBE" w:rsidP="004C735A">
      <w:pPr>
        <w:pStyle w:val="ListParagraph"/>
        <w:numPr>
          <w:ilvl w:val="0"/>
          <w:numId w:val="5"/>
        </w:numPr>
        <w:spacing w:line="480" w:lineRule="auto"/>
      </w:pPr>
      <w:r>
        <w:t>capabilities, understood in terms of resources and knowledge (</w:t>
      </w:r>
      <w:r w:rsidR="007E48EC">
        <w:t>e.g.,</w:t>
      </w:r>
      <w:r>
        <w:t xml:space="preserve"> capital, time, people, processes, systems and technologies</w:t>
      </w:r>
      <w:r w:rsidR="007E48EC">
        <w:t>).</w:t>
      </w:r>
    </w:p>
    <w:p w14:paraId="5A6478BC" w14:textId="2DCCD74C" w:rsidR="00F87FBE" w:rsidRDefault="00F87FBE" w:rsidP="004C735A">
      <w:pPr>
        <w:pStyle w:val="ListParagraph"/>
        <w:numPr>
          <w:ilvl w:val="0"/>
          <w:numId w:val="5"/>
        </w:numPr>
        <w:spacing w:line="480" w:lineRule="auto"/>
      </w:pPr>
      <w:r>
        <w:t xml:space="preserve">the relationships with and perceptions and values of internal </w:t>
      </w:r>
      <w:r w:rsidR="007E48EC">
        <w:t>stakeholders.</w:t>
      </w:r>
    </w:p>
    <w:p w14:paraId="5B78AE9E" w14:textId="24595329" w:rsidR="00F87FBE" w:rsidRDefault="00F87FBE" w:rsidP="004C735A">
      <w:pPr>
        <w:pStyle w:val="ListParagraph"/>
        <w:numPr>
          <w:ilvl w:val="0"/>
          <w:numId w:val="5"/>
        </w:numPr>
        <w:spacing w:line="480" w:lineRule="auto"/>
      </w:pPr>
      <w:r>
        <w:lastRenderedPageBreak/>
        <w:t xml:space="preserve">the organization's </w:t>
      </w:r>
      <w:r w:rsidR="007E48EC">
        <w:t>culture.</w:t>
      </w:r>
    </w:p>
    <w:p w14:paraId="3FCFD9EF" w14:textId="1C7891BF" w:rsidR="00F87FBE" w:rsidRDefault="00F87FBE" w:rsidP="004C735A">
      <w:pPr>
        <w:pStyle w:val="ListParagraph"/>
        <w:numPr>
          <w:ilvl w:val="0"/>
          <w:numId w:val="5"/>
        </w:numPr>
        <w:spacing w:line="480" w:lineRule="auto"/>
      </w:pPr>
      <w:r>
        <w:t xml:space="preserve">information systems, information flows and </w:t>
      </w:r>
      <w:r w:rsidR="007E48EC">
        <w:t>decision-making</w:t>
      </w:r>
      <w:r>
        <w:t xml:space="preserve"> processes (both formal and informal</w:t>
      </w:r>
      <w:r w:rsidR="007E48EC">
        <w:t>).</w:t>
      </w:r>
    </w:p>
    <w:p w14:paraId="23E88D4D" w14:textId="77777777" w:rsidR="00F87FBE" w:rsidRDefault="00F87FBE" w:rsidP="004C735A">
      <w:pPr>
        <w:pStyle w:val="ListParagraph"/>
        <w:numPr>
          <w:ilvl w:val="0"/>
          <w:numId w:val="5"/>
        </w:numPr>
        <w:spacing w:line="480" w:lineRule="auto"/>
      </w:pPr>
      <w:r>
        <w:t>standards, guidelines and models adopted by the organization; and</w:t>
      </w:r>
    </w:p>
    <w:p w14:paraId="2B8196E5" w14:textId="0E846191" w:rsidR="00F87FBE" w:rsidRDefault="00F87FBE" w:rsidP="004C735A">
      <w:pPr>
        <w:pStyle w:val="ListParagraph"/>
        <w:numPr>
          <w:ilvl w:val="0"/>
          <w:numId w:val="5"/>
        </w:numPr>
        <w:spacing w:line="480" w:lineRule="auto"/>
      </w:pPr>
      <w:r>
        <w:t>form and extent of contractual relationships.</w:t>
      </w:r>
    </w:p>
    <w:p w14:paraId="35E66092" w14:textId="0B5820BA" w:rsidR="00291378" w:rsidRDefault="00291378" w:rsidP="00291378">
      <w:pPr>
        <w:pStyle w:val="Heading2"/>
      </w:pPr>
      <w:bookmarkStart w:id="4" w:name="_Toc117772387"/>
      <w:r>
        <w:t>External Issues Overview</w:t>
      </w:r>
      <w:bookmarkEnd w:id="4"/>
    </w:p>
    <w:p w14:paraId="5EEA4777" w14:textId="7242687E" w:rsidR="00CE2137" w:rsidRDefault="0033452E" w:rsidP="006977FF">
      <w:r>
        <w:t>External Issues are issues that are external to the organisation and usually are more general in nature to the organisation. When considering issues, we considered the external context of the organization and took account of:</w:t>
      </w:r>
    </w:p>
    <w:p w14:paraId="78833178" w14:textId="5C0DB218" w:rsidR="006977FF" w:rsidRPr="00F87FBE" w:rsidRDefault="006977FF" w:rsidP="006977FF">
      <w:r>
        <w:rPr>
          <w:noProof/>
        </w:rPr>
        <w:drawing>
          <wp:inline distT="0" distB="0" distL="0" distR="0" wp14:anchorId="14761E82" wp14:editId="5A25F4A1">
            <wp:extent cx="5731510" cy="1609725"/>
            <wp:effectExtent l="0" t="0" r="0" b="3175"/>
            <wp:docPr id="848782069" name="Picture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82069" name="Picture 1">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1609725"/>
                    </a:xfrm>
                    <a:prstGeom prst="rect">
                      <a:avLst/>
                    </a:prstGeom>
                  </pic:spPr>
                </pic:pic>
              </a:graphicData>
            </a:graphic>
          </wp:inline>
        </w:drawing>
      </w:r>
    </w:p>
    <w:sectPr w:rsidR="006977FF" w:rsidRPr="00F87FBE" w:rsidSect="006977FF">
      <w:headerReference w:type="default" r:id="rId10"/>
      <w:foot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CED0D" w14:textId="77777777" w:rsidR="002F6E38" w:rsidRDefault="002F6E38" w:rsidP="00FC7F36">
      <w:pPr>
        <w:spacing w:line="240" w:lineRule="auto"/>
      </w:pPr>
      <w:r>
        <w:separator/>
      </w:r>
    </w:p>
  </w:endnote>
  <w:endnote w:type="continuationSeparator" w:id="0">
    <w:p w14:paraId="6BD926E8" w14:textId="77777777" w:rsidR="002F6E38" w:rsidRDefault="002F6E38"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AC20" w14:textId="77777777" w:rsidR="0084741F" w:rsidRPr="00BB5374" w:rsidRDefault="0084741F" w:rsidP="0084741F">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1</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16</w:t>
    </w:r>
    <w:r w:rsidRPr="00BB5374">
      <w:rPr>
        <w:rFonts w:cstheme="minorHAnsi"/>
        <w:sz w:val="20"/>
        <w:szCs w:val="20"/>
        <w:lang w:val="en-US"/>
      </w:rPr>
      <w:fldChar w:fldCharType="end"/>
    </w:r>
  </w:p>
  <w:p w14:paraId="5D9E48E0" w14:textId="4E652F29" w:rsidR="0084741F" w:rsidRPr="00BB5374" w:rsidRDefault="0084741F" w:rsidP="0084741F">
    <w:pPr>
      <w:pStyle w:val="Footer"/>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r w:rsidR="00E0683A">
      <w:rPr>
        <w:color w:val="000000" w:themeColor="text1"/>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37B10" w14:textId="77777777" w:rsidR="002F6E38" w:rsidRDefault="002F6E38" w:rsidP="00FC7F36">
      <w:pPr>
        <w:spacing w:line="240" w:lineRule="auto"/>
      </w:pPr>
      <w:r>
        <w:separator/>
      </w:r>
    </w:p>
  </w:footnote>
  <w:footnote w:type="continuationSeparator" w:id="0">
    <w:p w14:paraId="03B4186E" w14:textId="77777777" w:rsidR="002F6E38" w:rsidRDefault="002F6E38"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A96B" w14:textId="24B43DEE" w:rsidR="0084741F" w:rsidRPr="00B620A3" w:rsidRDefault="0084741F" w:rsidP="0084741F">
    <w:pPr>
      <w:pStyle w:val="Header"/>
      <w:jc w:val="right"/>
      <w:rPr>
        <w:color w:val="000000" w:themeColor="text1"/>
        <w:sz w:val="20"/>
        <w:szCs w:val="20"/>
      </w:rPr>
    </w:pPr>
    <w:r w:rsidRPr="00B620A3">
      <w:rPr>
        <w:noProof/>
        <w:color w:val="000000" w:themeColor="text1"/>
      </w:rPr>
      <w:drawing>
        <wp:anchor distT="0" distB="0" distL="114300" distR="114300" simplePos="0" relativeHeight="251661312" behindDoc="1" locked="0" layoutInCell="1" allowOverlap="1" wp14:anchorId="4CEE1CF2" wp14:editId="65D9404F">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rsidRPr="00B620A3">
      <w:rPr>
        <w:color w:val="000000" w:themeColor="text1"/>
      </w:rPr>
      <w:tab/>
    </w:r>
    <w:sdt>
      <w:sdtPr>
        <w:rPr>
          <w:color w:val="000000" w:themeColor="text1"/>
          <w:sz w:val="20"/>
          <w:szCs w:val="20"/>
        </w:rPr>
        <w:alias w:val="Title"/>
        <w:tag w:val=""/>
        <w:id w:val="-2127848096"/>
        <w:placeholder>
          <w:docPart w:val="C3FBEFAF6F36254C936E18A7C53FF05F"/>
        </w:placeholder>
        <w:dataBinding w:prefixMappings="xmlns:ns0='http://purl.org/dc/elements/1.1/' xmlns:ns1='http://schemas.openxmlformats.org/package/2006/metadata/core-properties' " w:xpath="/ns1:coreProperties[1]/ns0:title[1]" w:storeItemID="{6C3C8BC8-F283-45AE-878A-BAB7291924A1}"/>
        <w:text/>
      </w:sdtPr>
      <w:sdtContent>
        <w:r w:rsidRPr="00B620A3">
          <w:rPr>
            <w:color w:val="000000" w:themeColor="text1"/>
            <w:sz w:val="20"/>
            <w:szCs w:val="20"/>
          </w:rPr>
          <w:t>CONTEXT OF ORGANISATION</w:t>
        </w:r>
      </w:sdtContent>
    </w:sdt>
  </w:p>
  <w:p w14:paraId="269D2971" w14:textId="77777777" w:rsidR="0084741F" w:rsidRPr="007D3CDD" w:rsidRDefault="0084741F" w:rsidP="0084741F">
    <w:pPr>
      <w:pStyle w:val="Header"/>
      <w:jc w:val="right"/>
      <w:rPr>
        <w:color w:val="1DE800"/>
        <w:sz w:val="20"/>
        <w:szCs w:val="20"/>
      </w:rPr>
    </w:pPr>
    <w:r w:rsidRPr="00B620A3">
      <w:rPr>
        <w:color w:val="000000" w:themeColor="text1"/>
        <w:sz w:val="20"/>
        <w:szCs w:val="20"/>
      </w:rPr>
      <w:tab/>
      <w:t xml:space="preserve">Version: [Version Number] Classification: Internal </w:t>
    </w:r>
  </w:p>
  <w:p w14:paraId="764B9709" w14:textId="77777777" w:rsidR="0084741F" w:rsidRPr="007D3CDD" w:rsidRDefault="0084741F" w:rsidP="0084741F">
    <w:pPr>
      <w:pStyle w:val="Header"/>
      <w:jc w:val="right"/>
      <w:rPr>
        <w:color w:val="1DE8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1357C" w14:textId="43820EE7" w:rsidR="0084741F" w:rsidRDefault="0084741F" w:rsidP="0084741F">
    <w:pPr>
      <w:pStyle w:val="Header"/>
      <w:jc w:val="right"/>
      <w:rPr>
        <w:sz w:val="20"/>
        <w:szCs w:val="20"/>
      </w:rPr>
    </w:pPr>
    <w:r>
      <w:rPr>
        <w:noProof/>
      </w:rPr>
      <w:drawing>
        <wp:anchor distT="0" distB="0" distL="114300" distR="114300" simplePos="0" relativeHeight="251659264" behindDoc="1" locked="0" layoutInCell="1" allowOverlap="1" wp14:anchorId="62322ACE" wp14:editId="39A118CC">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046254948"/>
        <w:placeholder>
          <w:docPart w:val="1A118953A493334CB1A30B0A5B2419D1"/>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CONTEXT OF ORGANISATION</w:t>
        </w:r>
      </w:sdtContent>
    </w:sdt>
  </w:p>
  <w:p w14:paraId="429DD7BF" w14:textId="77777777" w:rsidR="0084741F" w:rsidRDefault="0084741F" w:rsidP="0084741F">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3C6AA469" w14:textId="77777777" w:rsidR="0084741F" w:rsidRDefault="0084741F" w:rsidP="0084741F">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1BB9"/>
    <w:multiLevelType w:val="hybridMultilevel"/>
    <w:tmpl w:val="9D8CB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262C3"/>
    <w:multiLevelType w:val="hybridMultilevel"/>
    <w:tmpl w:val="99409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46123E"/>
    <w:multiLevelType w:val="hybridMultilevel"/>
    <w:tmpl w:val="10F86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1F5AF5"/>
    <w:multiLevelType w:val="hybridMultilevel"/>
    <w:tmpl w:val="6284C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F21881"/>
    <w:multiLevelType w:val="hybridMultilevel"/>
    <w:tmpl w:val="7490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77907">
    <w:abstractNumId w:val="1"/>
  </w:num>
  <w:num w:numId="2" w16cid:durableId="1541549429">
    <w:abstractNumId w:val="0"/>
  </w:num>
  <w:num w:numId="3" w16cid:durableId="1897005765">
    <w:abstractNumId w:val="3"/>
  </w:num>
  <w:num w:numId="4" w16cid:durableId="2095666673">
    <w:abstractNumId w:val="2"/>
  </w:num>
  <w:num w:numId="5" w16cid:durableId="11078913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FBE"/>
    <w:rsid w:val="000304E3"/>
    <w:rsid w:val="0004472E"/>
    <w:rsid w:val="00085CAF"/>
    <w:rsid w:val="000C36D2"/>
    <w:rsid w:val="000E4947"/>
    <w:rsid w:val="001A5BB8"/>
    <w:rsid w:val="001D78B5"/>
    <w:rsid w:val="001E4F7B"/>
    <w:rsid w:val="00291378"/>
    <w:rsid w:val="002C32A4"/>
    <w:rsid w:val="002F6E38"/>
    <w:rsid w:val="0033057B"/>
    <w:rsid w:val="0033452E"/>
    <w:rsid w:val="00365C0C"/>
    <w:rsid w:val="003B03B2"/>
    <w:rsid w:val="00411E04"/>
    <w:rsid w:val="00415E44"/>
    <w:rsid w:val="004346F6"/>
    <w:rsid w:val="00435537"/>
    <w:rsid w:val="0045242D"/>
    <w:rsid w:val="004C735A"/>
    <w:rsid w:val="004C7649"/>
    <w:rsid w:val="004D411C"/>
    <w:rsid w:val="0057049B"/>
    <w:rsid w:val="005756A9"/>
    <w:rsid w:val="00587642"/>
    <w:rsid w:val="00597FE0"/>
    <w:rsid w:val="005C753E"/>
    <w:rsid w:val="006977FF"/>
    <w:rsid w:val="006C1BC7"/>
    <w:rsid w:val="006E0D07"/>
    <w:rsid w:val="007228ED"/>
    <w:rsid w:val="00723E58"/>
    <w:rsid w:val="00755E61"/>
    <w:rsid w:val="007D3CDD"/>
    <w:rsid w:val="007E48EC"/>
    <w:rsid w:val="0084741F"/>
    <w:rsid w:val="00852E19"/>
    <w:rsid w:val="0087611C"/>
    <w:rsid w:val="00906C25"/>
    <w:rsid w:val="00923A64"/>
    <w:rsid w:val="00977D8B"/>
    <w:rsid w:val="009C6896"/>
    <w:rsid w:val="009D265D"/>
    <w:rsid w:val="009D7C26"/>
    <w:rsid w:val="00A264BD"/>
    <w:rsid w:val="00A3774A"/>
    <w:rsid w:val="00A418B5"/>
    <w:rsid w:val="00A671EF"/>
    <w:rsid w:val="00A71201"/>
    <w:rsid w:val="00AD46F7"/>
    <w:rsid w:val="00AE2B2B"/>
    <w:rsid w:val="00AF5C73"/>
    <w:rsid w:val="00B33753"/>
    <w:rsid w:val="00B5451A"/>
    <w:rsid w:val="00B55C04"/>
    <w:rsid w:val="00B620A3"/>
    <w:rsid w:val="00BB5374"/>
    <w:rsid w:val="00C21C0F"/>
    <w:rsid w:val="00C65C98"/>
    <w:rsid w:val="00CA6533"/>
    <w:rsid w:val="00CD6C87"/>
    <w:rsid w:val="00CE2137"/>
    <w:rsid w:val="00D518A7"/>
    <w:rsid w:val="00DA1EA7"/>
    <w:rsid w:val="00DF76A9"/>
    <w:rsid w:val="00DF7F75"/>
    <w:rsid w:val="00E0683A"/>
    <w:rsid w:val="00E16585"/>
    <w:rsid w:val="00E26DB6"/>
    <w:rsid w:val="00E81BCB"/>
    <w:rsid w:val="00EA093B"/>
    <w:rsid w:val="00F87FBE"/>
    <w:rsid w:val="00FB0BCA"/>
    <w:rsid w:val="00FB13B4"/>
    <w:rsid w:val="00FC0862"/>
    <w:rsid w:val="00FC7F36"/>
    <w:rsid w:val="00FF36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2369C"/>
  <w15:chartTrackingRefBased/>
  <w15:docId w15:val="{26B1ABF0-EF55-0646-8D93-749B58A07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49B"/>
    <w:pPr>
      <w:spacing w:before="240" w:after="120" w:line="480" w:lineRule="auto"/>
      <w:jc w:val="both"/>
    </w:pPr>
    <w:rPr>
      <w:rFonts w:ascii="Arial" w:eastAsiaTheme="minorEastAsia" w:hAnsi="Arial"/>
      <w:sz w:val="24"/>
    </w:rPr>
  </w:style>
  <w:style w:type="paragraph" w:styleId="Heading1">
    <w:name w:val="heading 1"/>
    <w:basedOn w:val="Normal"/>
    <w:next w:val="Normal"/>
    <w:link w:val="Heading1Char"/>
    <w:uiPriority w:val="9"/>
    <w:qFormat/>
    <w:rsid w:val="00FF364C"/>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FF364C"/>
    <w:pPr>
      <w:keepNext/>
      <w:keepLines/>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semiHidden/>
    <w:unhideWhenUsed/>
    <w:qFormat/>
    <w:rsid w:val="00435537"/>
    <w:pPr>
      <w:keepNext/>
      <w:keepLines/>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FF364C"/>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FF364C"/>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TOC2">
    <w:name w:val="toc 2"/>
    <w:basedOn w:val="Normal"/>
    <w:next w:val="Normal"/>
    <w:autoRedefine/>
    <w:uiPriority w:val="39"/>
    <w:unhideWhenUsed/>
    <w:rsid w:val="00CE2137"/>
    <w:pPr>
      <w:spacing w:after="100"/>
      <w:ind w:left="240"/>
    </w:pPr>
  </w:style>
  <w:style w:type="character" w:customStyle="1" w:styleId="Heading3Char">
    <w:name w:val="Heading 3 Char"/>
    <w:basedOn w:val="DefaultParagraphFont"/>
    <w:link w:val="Heading3"/>
    <w:uiPriority w:val="9"/>
    <w:semiHidden/>
    <w:rsid w:val="00435537"/>
    <w:rPr>
      <w:rFonts w:ascii="Arial" w:eastAsiaTheme="majorEastAsia" w:hAnsi="Arial" w:cstheme="majorBidi"/>
      <w:b/>
      <w:color w:val="000000" w:themeColor="text1"/>
      <w:sz w:val="24"/>
      <w:szCs w:val="24"/>
    </w:rPr>
  </w:style>
  <w:style w:type="table" w:styleId="TableGrid">
    <w:name w:val="Table Grid"/>
    <w:basedOn w:val="TableNormal"/>
    <w:uiPriority w:val="39"/>
    <w:rsid w:val="00F87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7FBE"/>
    <w:pPr>
      <w:spacing w:before="0" w:after="0" w:line="36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ghtable.io/product/iso-27001-templates-toolk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1C170655DBA64795DFC75FE88AF69E"/>
        <w:category>
          <w:name w:val="General"/>
          <w:gallery w:val="placeholder"/>
        </w:category>
        <w:types>
          <w:type w:val="bbPlcHdr"/>
        </w:types>
        <w:behaviors>
          <w:behavior w:val="content"/>
        </w:behaviors>
        <w:guid w:val="{2458CBB9-089B-A248-8DA0-C8DD50BB4EEE}"/>
      </w:docPartPr>
      <w:docPartBody>
        <w:p w:rsidR="00EF551C" w:rsidRDefault="007A1062" w:rsidP="007A1062">
          <w:pPr>
            <w:pStyle w:val="AC1C170655DBA64795DFC75FE88AF69E"/>
          </w:pPr>
          <w:r w:rsidRPr="00A62DA5">
            <w:rPr>
              <w:rStyle w:val="PlaceholderText"/>
            </w:rPr>
            <w:t>[Title]</w:t>
          </w:r>
        </w:p>
      </w:docPartBody>
    </w:docPart>
    <w:docPart>
      <w:docPartPr>
        <w:name w:val="89D7B454E4817C4F895C87B5E5320495"/>
        <w:category>
          <w:name w:val="General"/>
          <w:gallery w:val="placeholder"/>
        </w:category>
        <w:types>
          <w:type w:val="bbPlcHdr"/>
        </w:types>
        <w:behaviors>
          <w:behavior w:val="content"/>
        </w:behaviors>
        <w:guid w:val="{A5B51A10-666A-854C-863E-49F93389FCD6}"/>
      </w:docPartPr>
      <w:docPartBody>
        <w:p w:rsidR="00EF551C" w:rsidRDefault="007A1062" w:rsidP="007A1062">
          <w:pPr>
            <w:pStyle w:val="89D7B454E4817C4F895C87B5E5320495"/>
          </w:pPr>
          <w:r w:rsidRPr="00A62DA5">
            <w:rPr>
              <w:rStyle w:val="PlaceholderText"/>
            </w:rPr>
            <w:t>[Subject]</w:t>
          </w:r>
        </w:p>
      </w:docPartBody>
    </w:docPart>
    <w:docPart>
      <w:docPartPr>
        <w:name w:val="1A118953A493334CB1A30B0A5B2419D1"/>
        <w:category>
          <w:name w:val="General"/>
          <w:gallery w:val="placeholder"/>
        </w:category>
        <w:types>
          <w:type w:val="bbPlcHdr"/>
        </w:types>
        <w:behaviors>
          <w:behavior w:val="content"/>
        </w:behaviors>
        <w:guid w:val="{D648F41B-3C62-A94D-8A3C-42A312DF4EAF}"/>
      </w:docPartPr>
      <w:docPartBody>
        <w:p w:rsidR="009E3F96" w:rsidRDefault="00EF551C" w:rsidP="00EF551C">
          <w:pPr>
            <w:pStyle w:val="1A118953A493334CB1A30B0A5B2419D1"/>
          </w:pPr>
          <w:r w:rsidRPr="00A62DA5">
            <w:rPr>
              <w:rStyle w:val="PlaceholderText"/>
            </w:rPr>
            <w:t>[Subject]</w:t>
          </w:r>
        </w:p>
      </w:docPartBody>
    </w:docPart>
    <w:docPart>
      <w:docPartPr>
        <w:name w:val="C3FBEFAF6F36254C936E18A7C53FF05F"/>
        <w:category>
          <w:name w:val="General"/>
          <w:gallery w:val="placeholder"/>
        </w:category>
        <w:types>
          <w:type w:val="bbPlcHdr"/>
        </w:types>
        <w:behaviors>
          <w:behavior w:val="content"/>
        </w:behaviors>
        <w:guid w:val="{1CF2B9EC-7118-CD43-B820-084908DB649D}"/>
      </w:docPartPr>
      <w:docPartBody>
        <w:p w:rsidR="009E3F96" w:rsidRDefault="00EF551C" w:rsidP="00EF551C">
          <w:pPr>
            <w:pStyle w:val="C3FBEFAF6F36254C936E18A7C53FF05F"/>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F34"/>
    <w:rsid w:val="00112A5C"/>
    <w:rsid w:val="00122F34"/>
    <w:rsid w:val="003D4203"/>
    <w:rsid w:val="0042500C"/>
    <w:rsid w:val="00445610"/>
    <w:rsid w:val="005756A9"/>
    <w:rsid w:val="005C753E"/>
    <w:rsid w:val="00752CB6"/>
    <w:rsid w:val="00754898"/>
    <w:rsid w:val="00755E61"/>
    <w:rsid w:val="00792E1B"/>
    <w:rsid w:val="007A1062"/>
    <w:rsid w:val="00974C02"/>
    <w:rsid w:val="009A3507"/>
    <w:rsid w:val="009E3F96"/>
    <w:rsid w:val="009F4476"/>
    <w:rsid w:val="00A8101E"/>
    <w:rsid w:val="00BA78F4"/>
    <w:rsid w:val="00CA1AB9"/>
    <w:rsid w:val="00D80FE1"/>
    <w:rsid w:val="00EE48E9"/>
    <w:rsid w:val="00EF551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551C"/>
    <w:rPr>
      <w:color w:val="808080"/>
    </w:rPr>
  </w:style>
  <w:style w:type="paragraph" w:customStyle="1" w:styleId="1A118953A493334CB1A30B0A5B2419D1">
    <w:name w:val="1A118953A493334CB1A30B0A5B2419D1"/>
    <w:rsid w:val="00EF551C"/>
  </w:style>
  <w:style w:type="paragraph" w:customStyle="1" w:styleId="C3FBEFAF6F36254C936E18A7C53FF05F">
    <w:name w:val="C3FBEFAF6F36254C936E18A7C53FF05F"/>
    <w:rsid w:val="00EF551C"/>
  </w:style>
  <w:style w:type="paragraph" w:customStyle="1" w:styleId="AC1C170655DBA64795DFC75FE88AF69E">
    <w:name w:val="AC1C170655DBA64795DFC75FE88AF69E"/>
    <w:rsid w:val="007A1062"/>
  </w:style>
  <w:style w:type="paragraph" w:customStyle="1" w:styleId="89D7B454E4817C4F895C87B5E5320495">
    <w:name w:val="89D7B454E4817C4F895C87B5E5320495"/>
    <w:rsid w:val="007A10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DF59D-D57F-49D0-97F5-BEE154AA0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CONTEXT OF ORGANISATION</vt:lpstr>
    </vt:vector>
  </TitlesOfParts>
  <Manager/>
  <Company>[Company]</Company>
  <LinksUpToDate>false</LinksUpToDate>
  <CharactersWithSpaces>2856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CONTEXT OF ORGANISATION</dc:title>
  <dc:subject>Context of Organisation relevant to its ability to achieve the intended outcome(s) of its information security management system.</dc:subject>
  <dc:creator>Stuart Barker</dc:creator>
  <cp:keywords/>
  <dc:description/>
  <cp:lastModifiedBy>Stuart Barker</cp:lastModifiedBy>
  <cp:revision>35</cp:revision>
  <cp:lastPrinted>2019-06-24T11:15:00Z</cp:lastPrinted>
  <dcterms:created xsi:type="dcterms:W3CDTF">2019-10-29T18:28:00Z</dcterms:created>
  <dcterms:modified xsi:type="dcterms:W3CDTF">2026-05-11T06:43:00Z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